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5A" w:rsidRDefault="00F109A4">
      <w:pPr>
        <w:keepNext/>
        <w:spacing w:before="120" w:after="120" w:line="360" w:lineRule="auto"/>
        <w:ind w:left="4535"/>
      </w:pPr>
      <w:r>
        <w:t>Załącznik Nr</w:t>
      </w:r>
      <w:r>
        <w:rPr>
          <w:lang w:bidi="pl-PL"/>
        </w:rPr>
        <w:t xml:space="preserve"> 3 do wniosku</w:t>
      </w:r>
    </w:p>
    <w:p w:rsidR="007A335A" w:rsidRDefault="00F109A4">
      <w:pPr>
        <w:keepNext/>
        <w:spacing w:after="480"/>
        <w:jc w:val="center"/>
        <w:rPr>
          <w:color w:val="auto"/>
        </w:rPr>
      </w:pPr>
      <w:bookmarkStart w:id="0" w:name="_GoBack"/>
      <w:r>
        <w:rPr>
          <w:b/>
        </w:rPr>
        <w:t>Wniosek w sprawie numeru konta bankowego</w:t>
      </w:r>
    </w:p>
    <w:bookmarkEnd w:id="0"/>
    <w:p w:rsidR="007A335A" w:rsidRDefault="00F109A4">
      <w:pPr>
        <w:spacing w:before="120" w:after="120"/>
      </w:pPr>
      <w:r>
        <w:t>Miejscowość ..........................................................</w:t>
      </w:r>
      <w:r>
        <w:rPr>
          <w:lang w:bidi="pl-PL"/>
        </w:rPr>
        <w:t>,</w:t>
      </w:r>
      <w:r>
        <w:rPr>
          <w:lang w:bidi="pl-PL"/>
        </w:rPr>
        <w:tab/>
      </w:r>
      <w:r>
        <w:rPr>
          <w:lang w:bidi="pl-PL"/>
        </w:rPr>
        <w:tab/>
      </w:r>
      <w:r>
        <w:t xml:space="preserve"> </w:t>
      </w:r>
      <w:r>
        <w:rPr>
          <w:lang w:bidi="pl-PL"/>
        </w:rPr>
        <w:t>d</w:t>
      </w:r>
      <w:r>
        <w:t>ata .........................................</w:t>
      </w:r>
    </w:p>
    <w:p w:rsidR="007A335A" w:rsidRDefault="00F109A4">
      <w:pPr>
        <w:spacing w:before="120" w:after="120"/>
      </w:pPr>
      <w:r>
        <w:br/>
        <w:t>Nazwa podmiotu</w:t>
      </w:r>
      <w:r>
        <w:br/>
        <w:t>REGON podmiotu</w:t>
      </w:r>
      <w:r>
        <w:br/>
        <w:t>Numer identyfikacyjny apteki</w:t>
      </w:r>
      <w:r>
        <w:br/>
        <w:t xml:space="preserve">Dane </w:t>
      </w:r>
      <w:r>
        <w:t>posiadacza rachunku</w:t>
      </w:r>
      <w:r>
        <w:rPr>
          <w:lang w:bidi="pl-PL"/>
        </w:rPr>
        <w:t xml:space="preserve"> </w:t>
      </w:r>
      <w:r>
        <w:t>bankowego:</w:t>
      </w:r>
      <w:r>
        <w:br/>
        <w:t>.................................</w:t>
      </w:r>
    </w:p>
    <w:p w:rsidR="007A335A" w:rsidRDefault="00F109A4">
      <w:pPr>
        <w:spacing w:before="120" w:after="120"/>
      </w:pPr>
      <w:r>
        <w:t>...............................</w:t>
      </w:r>
    </w:p>
    <w:p w:rsidR="007A335A" w:rsidRDefault="00F109A4">
      <w:pPr>
        <w:spacing w:before="120" w:after="120"/>
      </w:pPr>
      <w:r>
        <w:t>Nr rachunku bankowego do rozliczania umowy o realizację programu pilotażowego opieki farmaceuty sprawowanej nad pacjentem w zakresie zdrowia reprodukcyjnego</w:t>
      </w:r>
    </w:p>
    <w:p w:rsidR="007A335A" w:rsidRDefault="00F109A4">
      <w:pPr>
        <w:spacing w:before="120" w:after="120"/>
      </w:pPr>
      <w:r>
        <w:t>..</w:t>
      </w:r>
      <w:r>
        <w:t>.............................................................................................................</w:t>
      </w:r>
    </w:p>
    <w:p w:rsidR="007A335A" w:rsidRDefault="00F109A4">
      <w:pPr>
        <w:spacing w:before="120" w:after="120"/>
        <w:ind w:firstLine="227"/>
      </w:pPr>
      <w:r>
        <w:br/>
      </w:r>
    </w:p>
    <w:p w:rsidR="007A335A" w:rsidRDefault="00F109A4">
      <w:pPr>
        <w:spacing w:before="120" w:after="120"/>
      </w:pPr>
      <w:r>
        <w:t>.........................................</w:t>
      </w:r>
    </w:p>
    <w:p w:rsidR="007A335A" w:rsidRDefault="00F109A4">
      <w:pPr>
        <w:spacing w:before="120" w:after="120"/>
      </w:pPr>
      <w:r>
        <w:t>Podpis* podpis osoby/osób uprawnionej/</w:t>
      </w:r>
      <w:proofErr w:type="spellStart"/>
      <w:r>
        <w:t>ych</w:t>
      </w:r>
      <w:proofErr w:type="spellEnd"/>
      <w:r>
        <w:t xml:space="preserve"> do reprezentowania podmiotu prowadzącego aptekę</w:t>
      </w:r>
    </w:p>
    <w:p w:rsidR="007A335A" w:rsidRDefault="00F109A4">
      <w:pPr>
        <w:spacing w:before="120" w:after="120"/>
        <w:ind w:firstLine="227"/>
      </w:pPr>
      <w:r>
        <w:br/>
      </w:r>
    </w:p>
    <w:p w:rsidR="007A335A" w:rsidRDefault="007A335A">
      <w:pPr>
        <w:spacing w:before="120" w:after="120"/>
        <w:ind w:firstLine="227"/>
      </w:pPr>
    </w:p>
    <w:p w:rsidR="007A335A" w:rsidRDefault="007A335A">
      <w:pPr>
        <w:spacing w:before="120" w:after="120"/>
        <w:ind w:firstLine="227"/>
      </w:pPr>
    </w:p>
    <w:p w:rsidR="007A335A" w:rsidRDefault="007A335A">
      <w:pPr>
        <w:spacing w:before="120" w:after="120"/>
        <w:ind w:firstLine="227"/>
      </w:pPr>
    </w:p>
    <w:p w:rsidR="007A335A" w:rsidRDefault="007A335A">
      <w:pPr>
        <w:spacing w:before="120" w:after="120"/>
        <w:ind w:firstLine="227"/>
      </w:pPr>
    </w:p>
    <w:p w:rsidR="007A335A" w:rsidRDefault="007A335A">
      <w:pPr>
        <w:spacing w:before="120" w:after="120"/>
        <w:ind w:firstLine="227"/>
      </w:pPr>
    </w:p>
    <w:p w:rsidR="007A335A" w:rsidRDefault="007A335A">
      <w:pPr>
        <w:spacing w:before="120" w:after="120"/>
        <w:ind w:firstLine="227"/>
      </w:pPr>
    </w:p>
    <w:p w:rsidR="007A335A" w:rsidRDefault="007A335A">
      <w:pPr>
        <w:spacing w:before="120" w:after="120"/>
      </w:pPr>
    </w:p>
    <w:p w:rsidR="007A335A" w:rsidRDefault="007A335A">
      <w:pPr>
        <w:spacing w:before="120" w:after="120"/>
      </w:pPr>
    </w:p>
    <w:p w:rsidR="007A335A" w:rsidRDefault="00F109A4">
      <w:pPr>
        <w:spacing w:before="120" w:after="120"/>
      </w:pPr>
      <w:r>
        <w:t>*</w:t>
      </w:r>
      <w:r>
        <w:rPr>
          <w:sz w:val="20"/>
        </w:rPr>
        <w:t>k</w:t>
      </w:r>
      <w:r>
        <w:rPr>
          <w:sz w:val="20"/>
        </w:rPr>
        <w:t xml:space="preserve">walifikowany podpis elektroniczny albo pieczęć/nadruk/naklejka </w:t>
      </w:r>
      <w:r>
        <w:rPr>
          <w:sz w:val="20"/>
          <w:lang w:bidi="pl-PL"/>
        </w:rPr>
        <w:t>podmiotu prowadzącego aptekę</w:t>
      </w:r>
      <w:r>
        <w:rPr>
          <w:sz w:val="20"/>
        </w:rPr>
        <w:t xml:space="preserve"> – zawierające nazwę, adres, NIP i REGON – wraz z podpisem</w:t>
      </w:r>
      <w:r>
        <w:rPr>
          <w:sz w:val="20"/>
          <w:lang w:bidi="pl-PL"/>
        </w:rPr>
        <w:t>.</w:t>
      </w:r>
      <w:r>
        <w:rPr>
          <w:sz w:val="20"/>
        </w:rPr>
        <w:t xml:space="preserve">  </w:t>
      </w:r>
    </w:p>
    <w:p w:rsidR="007A335A" w:rsidRDefault="007A335A"/>
    <w:sectPr w:rsidR="007A335A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5A"/>
    <w:rsid w:val="007A335A"/>
    <w:rsid w:val="00F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5BDF2-753F-4252-8D59-1CF42038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Elżbieta</dc:creator>
  <cp:lastModifiedBy>Siejewicz Hubert</cp:lastModifiedBy>
  <cp:revision>2</cp:revision>
  <dcterms:created xsi:type="dcterms:W3CDTF">2024-05-02T08:45:00Z</dcterms:created>
  <dcterms:modified xsi:type="dcterms:W3CDTF">2024-05-02T08:45:00Z</dcterms:modified>
</cp:coreProperties>
</file>